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0C" w:rsidRDefault="007A1A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A0C">
        <w:rPr>
          <w:rFonts w:ascii="Times New Roman" w:hAnsi="Times New Roman" w:cs="Times New Roman"/>
          <w:sz w:val="24"/>
          <w:szCs w:val="24"/>
        </w:rPr>
        <w:t xml:space="preserve">7.1.12 </w:t>
      </w:r>
      <w:r w:rsidRPr="007A1A0C">
        <w:rPr>
          <w:rFonts w:ascii="Times New Roman" w:hAnsi="Times New Roman" w:cs="Times New Roman"/>
          <w:sz w:val="24"/>
          <w:szCs w:val="24"/>
          <w:shd w:val="clear" w:color="auto" w:fill="FFFFFF"/>
        </w:rPr>
        <w:t>Code of Conduct Handbook</w:t>
      </w:r>
    </w:p>
    <w:p w:rsidR="007A1A0C" w:rsidRPr="007A1A0C" w:rsidRDefault="007A1A0C" w:rsidP="007A1A0C">
      <w:pPr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Code of Conduct </w:t>
      </w:r>
      <w:r w:rsidR="008A1C2C">
        <w:rPr>
          <w:rFonts w:ascii="Times New Roman" w:hAnsi="Times New Roman" w:cs="Times New Roman"/>
          <w:sz w:val="24"/>
          <w:szCs w:val="24"/>
          <w:shd w:val="clear" w:color="auto" w:fill="FFFFFF"/>
        </w:rPr>
        <w:t>can be viewed</w:t>
      </w:r>
      <w:r w:rsidR="006324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under </w:t>
      </w:r>
      <w:r w:rsidR="00632477" w:rsidRPr="007A1A0C">
        <w:rPr>
          <w:rFonts w:ascii="Times New Roman" w:hAnsi="Times New Roman" w:cs="Times New Roman"/>
          <w:sz w:val="24"/>
          <w:szCs w:val="24"/>
          <w:shd w:val="clear" w:color="auto" w:fill="FFFFFF"/>
        </w:rPr>
        <w:t>Mandatory Compliance</w:t>
      </w:r>
      <w:r w:rsidR="006324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A1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Home Page of the </w:t>
      </w:r>
      <w:r w:rsidR="00632477">
        <w:rPr>
          <w:rFonts w:ascii="Times New Roman" w:hAnsi="Times New Roman" w:cs="Times New Roman"/>
          <w:sz w:val="24"/>
          <w:szCs w:val="24"/>
          <w:shd w:val="clear" w:color="auto" w:fill="FFFFFF"/>
        </w:rPr>
        <w:t>College Website</w:t>
      </w:r>
      <w:r w:rsidRPr="007A1A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Link for the same is 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rovided below: </w:t>
      </w:r>
    </w:p>
    <w:p w:rsidR="007750BF" w:rsidRDefault="007A1A0C">
      <w:r>
        <w:t xml:space="preserve">                                              </w:t>
      </w:r>
      <w:hyperlink r:id="rId5" w:history="1">
        <w:r w:rsidRPr="007A1A0C">
          <w:rPr>
            <w:rStyle w:val="Hyperlink"/>
          </w:rPr>
          <w:t>http://www.gvgvc.ac.in/Code-of-Conduct.html</w:t>
        </w:r>
      </w:hyperlink>
    </w:p>
    <w:sectPr w:rsidR="00775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0C"/>
    <w:rsid w:val="00013DA7"/>
    <w:rsid w:val="00127763"/>
    <w:rsid w:val="00632477"/>
    <w:rsid w:val="007750BF"/>
    <w:rsid w:val="007A1A0C"/>
    <w:rsid w:val="008A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A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vgvc.ac.in/Code-of-Conduc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2019-02-07T14:20:00Z</dcterms:created>
  <dcterms:modified xsi:type="dcterms:W3CDTF">2019-02-07T14:35:00Z</dcterms:modified>
</cp:coreProperties>
</file>